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ascii="宋体" w:hAnsi="宋体"/>
          <w:bCs/>
          <w:sz w:val="32"/>
        </w:rPr>
      </w:pPr>
      <w:bookmarkStart w:id="0" w:name="_GoBack"/>
      <w:bookmarkEnd w:id="0"/>
      <w:r>
        <w:rPr>
          <w:rFonts w:hint="eastAsia" w:ascii="宋体" w:hAnsi="宋体"/>
          <w:b/>
          <w:sz w:val="32"/>
        </w:rPr>
        <w:t>附件1：</w:t>
      </w:r>
      <w:r>
        <w:rPr>
          <w:rFonts w:hint="eastAsia" w:ascii="宋体" w:hAnsi="宋体"/>
          <w:bCs/>
          <w:sz w:val="32"/>
        </w:rPr>
        <w:t>报价单格式</w:t>
      </w:r>
    </w:p>
    <w:p>
      <w:pPr>
        <w:jc w:val="both"/>
        <w:rPr>
          <w:rFonts w:ascii="宋体" w:hAnsi="宋体"/>
          <w:bCs/>
          <w:sz w:val="32"/>
        </w:rPr>
      </w:pPr>
    </w:p>
    <w:p>
      <w:pPr>
        <w:ind w:firstLine="2241" w:firstLineChars="700"/>
        <w:jc w:val="both"/>
        <w:rPr>
          <w:rFonts w:ascii="宋体" w:hAnsi="宋体"/>
          <w:b/>
          <w:sz w:val="32"/>
        </w:rPr>
      </w:pPr>
      <w:r>
        <w:rPr>
          <w:rFonts w:hint="eastAsia" w:ascii="宋体" w:hAnsi="宋体"/>
          <w:b/>
          <w:sz w:val="32"/>
        </w:rPr>
        <w:t xml:space="preserve">首轮报价一览表 </w:t>
      </w:r>
    </w:p>
    <w:p>
      <w:pPr>
        <w:pStyle w:val="4"/>
        <w:spacing w:line="360" w:lineRule="exact"/>
        <w:ind w:left="0" w:leftChars="0" w:firstLine="0" w:firstLineChars="0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Cs/>
          <w:sz w:val="24"/>
        </w:rPr>
        <w:t>项目编号</w:t>
      </w:r>
      <w:r>
        <w:rPr>
          <w:rFonts w:hint="eastAsia" w:ascii="宋体" w:hAnsi="宋体"/>
          <w:b/>
          <w:bCs/>
          <w:sz w:val="24"/>
        </w:rPr>
        <w:t>：SFY20240023</w:t>
      </w:r>
    </w:p>
    <w:p>
      <w:pPr>
        <w:shd w:val="clear" w:color="auto" w:fill="FFFFFF"/>
        <w:adjustRightInd/>
        <w:snapToGrid/>
        <w:spacing w:after="0" w:line="276" w:lineRule="auto"/>
        <w:rPr>
          <w:rFonts w:ascii="微软雅黑" w:hAnsi="微软雅黑" w:cs="宋体"/>
          <w:color w:val="333333"/>
          <w:sz w:val="21"/>
          <w:szCs w:val="21"/>
        </w:rPr>
      </w:pPr>
      <w:r>
        <w:rPr>
          <w:rFonts w:hint="eastAsia" w:ascii="宋体" w:hAnsi="宋体"/>
          <w:bCs/>
          <w:sz w:val="24"/>
        </w:rPr>
        <w:t>项目名称</w:t>
      </w:r>
      <w:r>
        <w:rPr>
          <w:rFonts w:hint="eastAsia" w:ascii="宋体" w:hAnsi="宋体"/>
          <w:b/>
          <w:bCs/>
          <w:sz w:val="24"/>
        </w:rPr>
        <w:t xml:space="preserve">：配电室设备维修项目   </w:t>
      </w:r>
      <w:r>
        <w:rPr>
          <w:rFonts w:hint="eastAsia" w:ascii="宋体" w:hAnsi="宋体"/>
          <w:bCs/>
          <w:sz w:val="24"/>
        </w:rPr>
        <w:t xml:space="preserve">         </w:t>
      </w:r>
      <w:r>
        <w:rPr>
          <w:rFonts w:hint="eastAsia" w:ascii="宋体" w:hAnsi="宋体"/>
          <w:bCs/>
          <w:color w:val="FF0000"/>
          <w:sz w:val="24"/>
        </w:rPr>
        <w:t xml:space="preserve"> </w:t>
      </w:r>
      <w:r>
        <w:rPr>
          <w:rFonts w:hint="eastAsia" w:ascii="宋体" w:hAnsi="宋体"/>
          <w:bCs/>
          <w:sz w:val="24"/>
        </w:rPr>
        <w:t xml:space="preserve"> </w:t>
      </w:r>
      <w:r>
        <w:rPr>
          <w:rFonts w:ascii="宋体" w:hAnsi="宋体"/>
          <w:bCs/>
          <w:sz w:val="24"/>
        </w:rPr>
        <w:t xml:space="preserve">     </w:t>
      </w:r>
    </w:p>
    <w:tbl>
      <w:tblPr>
        <w:tblStyle w:val="7"/>
        <w:tblW w:w="937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5"/>
        <w:gridCol w:w="74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5" w:hRule="atLeast"/>
          <w:jc w:val="center"/>
        </w:trPr>
        <w:tc>
          <w:tcPr>
            <w:tcW w:w="194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供应商名称</w:t>
            </w:r>
          </w:p>
        </w:tc>
        <w:tc>
          <w:tcPr>
            <w:tcW w:w="742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7" w:hRule="atLeast"/>
          <w:jc w:val="center"/>
        </w:trPr>
        <w:tc>
          <w:tcPr>
            <w:tcW w:w="1945" w:type="dxa"/>
            <w:vAlign w:val="center"/>
          </w:tcPr>
          <w:p>
            <w:pPr>
              <w:tabs>
                <w:tab w:val="left" w:pos="1337"/>
              </w:tabs>
              <w:ind w:left="29" w:leftChars="13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总报价</w:t>
            </w:r>
          </w:p>
        </w:tc>
        <w:tc>
          <w:tcPr>
            <w:tcW w:w="7425" w:type="dxa"/>
            <w:vAlign w:val="center"/>
          </w:tcPr>
          <w:p>
            <w:pPr>
              <w:tabs>
                <w:tab w:val="left" w:pos="1337"/>
              </w:tabs>
              <w:ind w:left="191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大写：</w:t>
            </w:r>
            <w:r>
              <w:rPr>
                <w:rFonts w:ascii="宋体" w:hAnsi="宋体"/>
                <w:sz w:val="24"/>
                <w:u w:val="single"/>
              </w:rPr>
              <w:t xml:space="preserve">                             </w:t>
            </w:r>
            <w:r>
              <w:rPr>
                <w:rFonts w:hint="eastAsia" w:ascii="宋体" w:hAnsi="宋体"/>
                <w:sz w:val="24"/>
              </w:rPr>
              <w:t>；</w:t>
            </w:r>
          </w:p>
          <w:p>
            <w:pPr>
              <w:tabs>
                <w:tab w:val="left" w:pos="1337"/>
              </w:tabs>
              <w:ind w:left="191"/>
              <w:rPr>
                <w:rFonts w:ascii="宋体" w:hAnsi="宋体"/>
                <w:sz w:val="24"/>
                <w:u w:val="single"/>
              </w:rPr>
            </w:pPr>
          </w:p>
          <w:p>
            <w:pPr>
              <w:tabs>
                <w:tab w:val="left" w:pos="1337"/>
              </w:tabs>
              <w:ind w:left="191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小写：</w:t>
            </w:r>
            <w:r>
              <w:rPr>
                <w:rFonts w:ascii="宋体" w:hAnsi="宋体"/>
                <w:sz w:val="24"/>
                <w:u w:val="single"/>
              </w:rPr>
              <w:t xml:space="preserve">                             </w:t>
            </w:r>
            <w:r>
              <w:rPr>
                <w:rFonts w:hint="eastAsia" w:ascii="宋体" w:hAnsi="宋体"/>
                <w:sz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0" w:hRule="atLeast"/>
          <w:jc w:val="center"/>
        </w:trPr>
        <w:tc>
          <w:tcPr>
            <w:tcW w:w="1945" w:type="dxa"/>
            <w:vAlign w:val="center"/>
          </w:tcPr>
          <w:p>
            <w:pPr>
              <w:tabs>
                <w:tab w:val="left" w:pos="1337"/>
              </w:tabs>
              <w:ind w:left="29" w:leftChars="13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交货期</w:t>
            </w:r>
            <w:r>
              <w:rPr>
                <w:rFonts w:ascii="宋体" w:hAnsi="宋体"/>
                <w:sz w:val="24"/>
              </w:rPr>
              <w:t xml:space="preserve"> </w:t>
            </w:r>
          </w:p>
        </w:tc>
        <w:tc>
          <w:tcPr>
            <w:tcW w:w="7425" w:type="dxa"/>
            <w:vAlign w:val="center"/>
          </w:tcPr>
          <w:p>
            <w:pPr>
              <w:tabs>
                <w:tab w:val="left" w:pos="1337"/>
              </w:tabs>
              <w:ind w:left="191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3" w:hRule="atLeast"/>
          <w:jc w:val="center"/>
        </w:trPr>
        <w:tc>
          <w:tcPr>
            <w:tcW w:w="1945" w:type="dxa"/>
            <w:vAlign w:val="center"/>
          </w:tcPr>
          <w:p>
            <w:pPr>
              <w:tabs>
                <w:tab w:val="left" w:pos="1337"/>
              </w:tabs>
              <w:ind w:left="29" w:leftChars="13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质保期（有效期）</w:t>
            </w:r>
          </w:p>
        </w:tc>
        <w:tc>
          <w:tcPr>
            <w:tcW w:w="7425" w:type="dxa"/>
            <w:vAlign w:val="center"/>
          </w:tcPr>
          <w:p>
            <w:pPr>
              <w:tabs>
                <w:tab w:val="left" w:pos="1337"/>
              </w:tabs>
              <w:ind w:left="191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3" w:hRule="atLeast"/>
          <w:jc w:val="center"/>
        </w:trPr>
        <w:tc>
          <w:tcPr>
            <w:tcW w:w="1945" w:type="dxa"/>
            <w:vAlign w:val="center"/>
          </w:tcPr>
          <w:p>
            <w:pPr>
              <w:tabs>
                <w:tab w:val="left" w:pos="1337"/>
              </w:tabs>
              <w:ind w:left="29" w:leftChars="13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对采购文件的认同程度声明（是否完全认同）</w:t>
            </w:r>
          </w:p>
        </w:tc>
        <w:tc>
          <w:tcPr>
            <w:tcW w:w="7425" w:type="dxa"/>
            <w:vAlign w:val="center"/>
          </w:tcPr>
          <w:p>
            <w:pPr>
              <w:tabs>
                <w:tab w:val="left" w:pos="1337"/>
              </w:tabs>
              <w:ind w:left="191"/>
              <w:jc w:val="center"/>
              <w:rPr>
                <w:rFonts w:ascii="宋体" w:hAnsi="宋体"/>
                <w:sz w:val="24"/>
              </w:rPr>
            </w:pPr>
          </w:p>
        </w:tc>
      </w:tr>
    </w:tbl>
    <w:p>
      <w:pPr>
        <w:jc w:val="both"/>
        <w:rPr>
          <w:rFonts w:ascii="宋体" w:hAnsi="宋体"/>
          <w:b/>
          <w:sz w:val="32"/>
        </w:rPr>
      </w:pPr>
    </w:p>
    <w:p>
      <w:pPr>
        <w:spacing w:line="360" w:lineRule="exact"/>
        <w:ind w:right="187"/>
        <w:rPr>
          <w:rFonts w:ascii="宋体" w:hAnsi="宋体"/>
          <w:bCs/>
          <w:sz w:val="24"/>
          <w:u w:val="single"/>
        </w:rPr>
      </w:pPr>
      <w:r>
        <w:rPr>
          <w:rFonts w:hint="eastAsia" w:ascii="宋体" w:hAnsi="宋体"/>
          <w:sz w:val="24"/>
        </w:rPr>
        <w:t>供应商单位全称</w:t>
      </w:r>
      <w:r>
        <w:rPr>
          <w:rFonts w:hint="eastAsia" w:ascii="宋体" w:hAnsi="宋体"/>
          <w:bCs/>
          <w:sz w:val="24"/>
        </w:rPr>
        <w:t>（公章）：</w:t>
      </w:r>
      <w:r>
        <w:rPr>
          <w:rFonts w:ascii="宋体" w:hAnsi="宋体"/>
          <w:bCs/>
          <w:sz w:val="24"/>
          <w:u w:val="single"/>
        </w:rPr>
        <w:t xml:space="preserve">               </w:t>
      </w:r>
    </w:p>
    <w:p>
      <w:pPr>
        <w:spacing w:line="360" w:lineRule="exact"/>
        <w:ind w:right="187"/>
        <w:rPr>
          <w:rFonts w:ascii="宋体" w:hAnsi="宋体"/>
          <w:bCs/>
          <w:sz w:val="24"/>
          <w:u w:val="single"/>
        </w:rPr>
      </w:pPr>
    </w:p>
    <w:p>
      <w:pPr>
        <w:spacing w:line="360" w:lineRule="exact"/>
        <w:ind w:right="187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法定代表人或授权代理人</w:t>
      </w:r>
      <w:r>
        <w:rPr>
          <w:rFonts w:hint="eastAsia" w:ascii="宋体" w:hAnsi="宋体"/>
          <w:sz w:val="24"/>
        </w:rPr>
        <w:t>签字或盖章</w:t>
      </w:r>
      <w:r>
        <w:rPr>
          <w:rFonts w:hint="eastAsia" w:ascii="宋体" w:hAnsi="宋体"/>
          <w:bCs/>
          <w:sz w:val="24"/>
        </w:rPr>
        <w:t>：</w:t>
      </w:r>
      <w:r>
        <w:rPr>
          <w:rFonts w:ascii="宋体" w:hAnsi="宋体"/>
          <w:bCs/>
          <w:sz w:val="24"/>
          <w:u w:val="single"/>
        </w:rPr>
        <w:t xml:space="preserve">       </w:t>
      </w:r>
      <w:r>
        <w:rPr>
          <w:rFonts w:ascii="宋体" w:hAnsi="宋体"/>
          <w:bCs/>
          <w:sz w:val="24"/>
        </w:rPr>
        <w:t xml:space="preserve">     </w:t>
      </w:r>
    </w:p>
    <w:p>
      <w:pPr>
        <w:spacing w:line="400" w:lineRule="exact"/>
        <w:ind w:firstLine="660" w:firstLineChars="300"/>
        <w:rPr>
          <w:rFonts w:ascii="宋体" w:hAnsi="宋体"/>
        </w:rPr>
      </w:pPr>
      <w:r>
        <w:rPr>
          <w:rFonts w:ascii="宋体" w:hAnsi="宋体"/>
        </w:rPr>
        <w:t xml:space="preserve">                                   </w:t>
      </w:r>
    </w:p>
    <w:p>
      <w:pPr>
        <w:spacing w:line="400" w:lineRule="exact"/>
        <w:ind w:firstLine="720" w:firstLineChars="300"/>
        <w:jc w:val="right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年</w:t>
      </w:r>
      <w:r>
        <w:rPr>
          <w:rFonts w:ascii="宋体" w:hAnsi="宋体"/>
          <w:bCs/>
          <w:sz w:val="24"/>
        </w:rPr>
        <w:t xml:space="preserve">   </w:t>
      </w:r>
      <w:r>
        <w:rPr>
          <w:rFonts w:hint="eastAsia" w:ascii="宋体" w:hAnsi="宋体"/>
          <w:bCs/>
          <w:sz w:val="24"/>
        </w:rPr>
        <w:t>月</w:t>
      </w:r>
      <w:r>
        <w:rPr>
          <w:rFonts w:ascii="宋体" w:hAnsi="宋体"/>
          <w:bCs/>
          <w:sz w:val="24"/>
        </w:rPr>
        <w:t xml:space="preserve">   </w:t>
      </w:r>
      <w:r>
        <w:rPr>
          <w:rFonts w:hint="eastAsia" w:ascii="宋体" w:hAnsi="宋体"/>
          <w:bCs/>
          <w:sz w:val="24"/>
        </w:rPr>
        <w:t>日</w:t>
      </w:r>
    </w:p>
    <w:p>
      <w:pPr>
        <w:jc w:val="center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/>
          <w:sz w:val="24"/>
        </w:rPr>
        <w:br w:type="page"/>
      </w:r>
      <w:r>
        <w:rPr>
          <w:rFonts w:hint="eastAsia" w:ascii="宋体" w:hAnsi="宋体"/>
          <w:b/>
          <w:bCs/>
          <w:sz w:val="28"/>
          <w:szCs w:val="28"/>
        </w:rPr>
        <w:t>报价明细表</w:t>
      </w:r>
    </w:p>
    <w:p>
      <w:pPr>
        <w:rPr>
          <w:rFonts w:ascii="宋体" w:hAnsi="宋体"/>
          <w:sz w:val="24"/>
        </w:rPr>
      </w:pPr>
    </w:p>
    <w:tbl>
      <w:tblPr>
        <w:tblStyle w:val="7"/>
        <w:tblW w:w="8926" w:type="dxa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1"/>
        <w:gridCol w:w="1868"/>
        <w:gridCol w:w="2268"/>
        <w:gridCol w:w="708"/>
        <w:gridCol w:w="1134"/>
        <w:gridCol w:w="1276"/>
        <w:gridCol w:w="85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cs="宋体"/>
                <w:color w:val="333333"/>
                <w:sz w:val="21"/>
                <w:szCs w:val="21"/>
              </w:rPr>
              <w:t>序号</w:t>
            </w:r>
          </w:p>
        </w:tc>
        <w:tc>
          <w:tcPr>
            <w:tcW w:w="1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cs="宋体"/>
                <w:color w:val="333333"/>
                <w:sz w:val="21"/>
                <w:szCs w:val="21"/>
              </w:rPr>
              <w:t>项目名称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cs="宋体"/>
                <w:color w:val="333333"/>
                <w:sz w:val="21"/>
                <w:szCs w:val="21"/>
              </w:rPr>
              <w:t>规格型号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cs="宋体"/>
                <w:color w:val="333333"/>
                <w:sz w:val="21"/>
                <w:szCs w:val="21"/>
              </w:rPr>
              <w:t>数量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cs="宋体"/>
                <w:color w:val="333333"/>
                <w:sz w:val="21"/>
                <w:szCs w:val="21"/>
              </w:rPr>
              <w:t>单价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cs="宋体"/>
                <w:color w:val="333333"/>
                <w:sz w:val="21"/>
                <w:szCs w:val="21"/>
              </w:rPr>
              <w:t>总价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cs="宋体"/>
                <w:color w:val="333333"/>
                <w:sz w:val="21"/>
                <w:szCs w:val="21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8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cs="宋体"/>
                <w:color w:val="333333"/>
                <w:sz w:val="21"/>
                <w:szCs w:val="21"/>
              </w:rPr>
              <w:t>1</w:t>
            </w:r>
          </w:p>
        </w:tc>
        <w:tc>
          <w:tcPr>
            <w:tcW w:w="1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480" w:lineRule="atLeast"/>
              <w:jc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cs="宋体"/>
                <w:color w:val="333333"/>
                <w:sz w:val="21"/>
                <w:szCs w:val="21"/>
              </w:rPr>
              <w:t>蓄电池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cs="宋体"/>
                <w:color w:val="333333"/>
                <w:sz w:val="21"/>
                <w:szCs w:val="21"/>
              </w:rPr>
              <w:t>36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cs="宋体"/>
                <w:color w:val="333333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8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cs="宋体"/>
                <w:color w:val="333333"/>
                <w:sz w:val="21"/>
                <w:szCs w:val="21"/>
              </w:rPr>
              <w:t>2</w:t>
            </w:r>
          </w:p>
        </w:tc>
        <w:tc>
          <w:tcPr>
            <w:tcW w:w="1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480" w:lineRule="atLeast"/>
              <w:jc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cs="宋体"/>
                <w:color w:val="333333"/>
                <w:sz w:val="21"/>
                <w:szCs w:val="21"/>
              </w:rPr>
              <w:t>数字式保护装置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cs="宋体"/>
                <w:color w:val="333333"/>
                <w:sz w:val="21"/>
                <w:szCs w:val="21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1" w:hRule="atLeast"/>
        </w:trPr>
        <w:tc>
          <w:tcPr>
            <w:tcW w:w="2689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cs="宋体"/>
                <w:color w:val="333333"/>
                <w:sz w:val="21"/>
                <w:szCs w:val="21"/>
              </w:rPr>
              <w:t>合计</w:t>
            </w:r>
          </w:p>
        </w:tc>
        <w:tc>
          <w:tcPr>
            <w:tcW w:w="6237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cs="宋体"/>
                <w:color w:val="333333"/>
                <w:sz w:val="21"/>
                <w:szCs w:val="21"/>
              </w:rPr>
              <w:t xml:space="preserve">（小写）：                              </w:t>
            </w:r>
          </w:p>
          <w:p>
            <w:pPr>
              <w:adjustRightInd/>
              <w:snapToGrid/>
              <w:spacing w:after="0"/>
              <w:jc w:val="both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cs="宋体"/>
                <w:color w:val="333333"/>
                <w:sz w:val="21"/>
                <w:szCs w:val="21"/>
              </w:rPr>
              <w:t xml:space="preserve">（大写）：               </w:t>
            </w:r>
          </w:p>
        </w:tc>
      </w:tr>
    </w:tbl>
    <w:p>
      <w:pPr>
        <w:rPr>
          <w:rFonts w:ascii="微软雅黑" w:hAnsi="微软雅黑" w:cs="宋体"/>
          <w:color w:val="333333"/>
          <w:sz w:val="21"/>
          <w:szCs w:val="21"/>
        </w:rPr>
      </w:pPr>
    </w:p>
    <w:p>
      <w:pPr>
        <w:spacing w:line="360" w:lineRule="exact"/>
        <w:ind w:right="187"/>
        <w:rPr>
          <w:rFonts w:ascii="宋体" w:hAnsi="宋体"/>
          <w:bCs/>
          <w:sz w:val="24"/>
          <w:u w:val="single"/>
        </w:rPr>
      </w:pPr>
      <w:r>
        <w:rPr>
          <w:rFonts w:hint="eastAsia" w:ascii="宋体" w:hAnsi="宋体"/>
          <w:sz w:val="24"/>
        </w:rPr>
        <w:t>供应商单位全称</w:t>
      </w:r>
      <w:r>
        <w:rPr>
          <w:rFonts w:hint="eastAsia" w:ascii="宋体" w:hAnsi="宋体"/>
          <w:bCs/>
          <w:sz w:val="24"/>
        </w:rPr>
        <w:t>（公章）：</w:t>
      </w:r>
      <w:r>
        <w:rPr>
          <w:rFonts w:ascii="宋体" w:hAnsi="宋体"/>
          <w:bCs/>
          <w:sz w:val="24"/>
          <w:u w:val="single"/>
        </w:rPr>
        <w:t xml:space="preserve">               </w:t>
      </w:r>
    </w:p>
    <w:p>
      <w:pPr>
        <w:spacing w:line="360" w:lineRule="exact"/>
        <w:ind w:right="187"/>
        <w:rPr>
          <w:rFonts w:ascii="宋体" w:hAnsi="宋体"/>
          <w:bCs/>
          <w:sz w:val="24"/>
          <w:u w:val="single"/>
        </w:rPr>
      </w:pPr>
    </w:p>
    <w:p>
      <w:pPr>
        <w:spacing w:line="360" w:lineRule="exact"/>
        <w:ind w:right="187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法定代表人或授权代理人</w:t>
      </w:r>
      <w:r>
        <w:rPr>
          <w:rFonts w:hint="eastAsia" w:ascii="宋体" w:hAnsi="宋体"/>
          <w:sz w:val="24"/>
        </w:rPr>
        <w:t>签字或盖章</w:t>
      </w:r>
      <w:r>
        <w:rPr>
          <w:rFonts w:hint="eastAsia" w:ascii="宋体" w:hAnsi="宋体"/>
          <w:bCs/>
          <w:sz w:val="24"/>
        </w:rPr>
        <w:t>：</w:t>
      </w:r>
      <w:r>
        <w:rPr>
          <w:rFonts w:ascii="宋体" w:hAnsi="宋体"/>
          <w:bCs/>
          <w:sz w:val="24"/>
          <w:u w:val="single"/>
        </w:rPr>
        <w:t xml:space="preserve">       </w:t>
      </w:r>
      <w:r>
        <w:rPr>
          <w:rFonts w:ascii="宋体" w:hAnsi="宋体"/>
          <w:bCs/>
          <w:sz w:val="24"/>
        </w:rPr>
        <w:t xml:space="preserve">     </w:t>
      </w:r>
    </w:p>
    <w:p>
      <w:pPr>
        <w:spacing w:line="400" w:lineRule="exact"/>
        <w:ind w:firstLine="660" w:firstLineChars="300"/>
        <w:rPr>
          <w:rFonts w:ascii="宋体" w:hAnsi="宋体"/>
        </w:rPr>
      </w:pPr>
      <w:r>
        <w:rPr>
          <w:rFonts w:ascii="宋体" w:hAnsi="宋体"/>
        </w:rPr>
        <w:t xml:space="preserve">                                   </w:t>
      </w:r>
    </w:p>
    <w:p>
      <w:pPr>
        <w:rPr>
          <w:rFonts w:ascii="微软雅黑" w:hAnsi="微软雅黑" w:cs="宋体"/>
          <w:color w:val="333333"/>
          <w:sz w:val="21"/>
          <w:szCs w:val="21"/>
        </w:rPr>
      </w:pPr>
    </w:p>
    <w:p>
      <w:pPr>
        <w:rPr>
          <w:rFonts w:ascii="微软雅黑" w:hAnsi="微软雅黑" w:cs="宋体"/>
          <w:color w:val="333333"/>
          <w:sz w:val="21"/>
          <w:szCs w:val="21"/>
        </w:rPr>
      </w:pPr>
    </w:p>
    <w:p>
      <w:pPr>
        <w:rPr>
          <w:rFonts w:ascii="宋体" w:hAnsi="宋体"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9EB"/>
    <w:rsid w:val="001F0E60"/>
    <w:rsid w:val="00313A2B"/>
    <w:rsid w:val="003E060A"/>
    <w:rsid w:val="00633DBB"/>
    <w:rsid w:val="007F2350"/>
    <w:rsid w:val="008114D8"/>
    <w:rsid w:val="00936327"/>
    <w:rsid w:val="009A49EB"/>
    <w:rsid w:val="00A15518"/>
    <w:rsid w:val="00E042AC"/>
    <w:rsid w:val="00F66CB9"/>
    <w:rsid w:val="016E381D"/>
    <w:rsid w:val="3A691CF0"/>
    <w:rsid w:val="630F3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2">
    <w:name w:val="heading 3"/>
    <w:basedOn w:val="1"/>
    <w:next w:val="3"/>
    <w:qFormat/>
    <w:uiPriority w:val="9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99"/>
    <w:pPr>
      <w:ind w:firstLine="420" w:firstLineChars="200"/>
    </w:pPr>
    <w:rPr>
      <w:szCs w:val="20"/>
    </w:rPr>
  </w:style>
  <w:style w:type="paragraph" w:styleId="4">
    <w:name w:val="Body Text Indent"/>
    <w:basedOn w:val="1"/>
    <w:qFormat/>
    <w:uiPriority w:val="99"/>
    <w:pPr>
      <w:spacing w:line="500" w:lineRule="exact"/>
      <w:ind w:left="1588" w:leftChars="832" w:firstLine="433" w:firstLineChars="196"/>
    </w:pPr>
    <w:rPr>
      <w:sz w:val="20"/>
    </w:rPr>
  </w:style>
  <w:style w:type="paragraph" w:styleId="5">
    <w:name w:val="footer"/>
    <w:basedOn w:val="1"/>
    <w:link w:val="10"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6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9">
    <w:name w:val="页眉 Char"/>
    <w:basedOn w:val="8"/>
    <w:link w:val="6"/>
    <w:qFormat/>
    <w:uiPriority w:val="0"/>
    <w:rPr>
      <w:rFonts w:ascii="Tahoma" w:hAnsi="Tahoma"/>
      <w:sz w:val="18"/>
      <w:szCs w:val="18"/>
    </w:rPr>
  </w:style>
  <w:style w:type="character" w:customStyle="1" w:styleId="10">
    <w:name w:val="页脚 Char"/>
    <w:basedOn w:val="8"/>
    <w:link w:val="5"/>
    <w:qFormat/>
    <w:uiPriority w:val="0"/>
    <w:rPr>
      <w:rFonts w:ascii="Tahoma" w:hAnsi="Tahoma"/>
      <w:sz w:val="18"/>
      <w:szCs w:val="18"/>
    </w:rPr>
  </w:style>
  <w:style w:type="paragraph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78</Words>
  <Characters>448</Characters>
  <Lines>3</Lines>
  <Paragraphs>1</Paragraphs>
  <TotalTime>1</TotalTime>
  <ScaleCrop>false</ScaleCrop>
  <LinksUpToDate>false</LinksUpToDate>
  <CharactersWithSpaces>525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2024-08-16T07:04:00Z</dcterms:created>
  <dc:creator>Lenovo</dc:creator>
  <cp:lastModifiedBy>Lenovo</cp:lastModifiedBy>
  <dcterms:modified xsi:type="dcterms:W3CDTF">2024-08-26T00:42:38Z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